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1CBFB" w14:textId="1A5C7C4B" w:rsidR="00D34B56" w:rsidRDefault="0000663E" w:rsidP="00FC604F">
      <w:pPr>
        <w:ind w:left="-90" w:firstLine="90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3CD4ED8" wp14:editId="69191AB1">
            <wp:simplePos x="0" y="0"/>
            <wp:positionH relativeFrom="column">
              <wp:posOffset>-94615</wp:posOffset>
            </wp:positionH>
            <wp:positionV relativeFrom="paragraph">
              <wp:posOffset>-28575</wp:posOffset>
            </wp:positionV>
            <wp:extent cx="9811462" cy="7581463"/>
            <wp:effectExtent l="0" t="0" r="0" b="635"/>
            <wp:wrapNone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1462" cy="7581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34B56" w:rsidSect="00FC604F">
      <w:pgSz w:w="15840" w:h="12240" w:orient="landscape"/>
      <w:pgMar w:top="180" w:right="450" w:bottom="630" w:left="2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04F"/>
    <w:rsid w:val="0000663E"/>
    <w:rsid w:val="000F1065"/>
    <w:rsid w:val="00544D8B"/>
    <w:rsid w:val="00B067F5"/>
    <w:rsid w:val="00B66353"/>
    <w:rsid w:val="00C21451"/>
    <w:rsid w:val="00D34B56"/>
    <w:rsid w:val="00EC3670"/>
    <w:rsid w:val="00FC6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4FBF6B"/>
  <w15:chartTrackingRefBased/>
  <w15:docId w15:val="{F6606187-1B00-4DD4-AC9F-D568FD4ED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Seagraves, Randall L</dc:creator>
  <cp:keywords/>
  <dc:description/>
  <cp:lastModifiedBy>Seagraves, Randy L</cp:lastModifiedBy>
  <cp:revision>2</cp:revision>
  <dcterms:created xsi:type="dcterms:W3CDTF">2023-04-05T15:01:00Z</dcterms:created>
  <dcterms:modified xsi:type="dcterms:W3CDTF">2023-04-05T15:01:00Z</dcterms:modified>
</cp:coreProperties>
</file>